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CC" w:rsidRPr="00B43ACC" w:rsidRDefault="00B43ACC" w:rsidP="00193E9E">
      <w:pPr>
        <w:rPr>
          <w:lang w:eastAsia="ru-RU"/>
        </w:rPr>
      </w:pPr>
      <w:r w:rsidRPr="00B43ACC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0261F" wp14:editId="77B36E84">
                <wp:simplePos x="0" y="0"/>
                <wp:positionH relativeFrom="column">
                  <wp:posOffset>4406265</wp:posOffset>
                </wp:positionH>
                <wp:positionV relativeFrom="paragraph">
                  <wp:posOffset>-551180</wp:posOffset>
                </wp:positionV>
                <wp:extent cx="1837690" cy="914400"/>
                <wp:effectExtent l="0" t="127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ACC" w:rsidRPr="00F42B5D" w:rsidRDefault="00B43ACC" w:rsidP="00B43AC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6.95pt;margin-top:-43.4pt;width:144.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fHwQIAALk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" filled="f" stroked="f">
                <v:textbox>
                  <w:txbxContent>
                    <w:p w:rsidR="00B43ACC" w:rsidRPr="00F42B5D" w:rsidRDefault="00B43ACC" w:rsidP="00B43AC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3ACC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A3B670" wp14:editId="589AC386">
            <wp:simplePos x="0" y="0"/>
            <wp:positionH relativeFrom="column">
              <wp:align>center</wp:align>
            </wp:positionH>
            <wp:positionV relativeFrom="page">
              <wp:posOffset>151130</wp:posOffset>
            </wp:positionV>
            <wp:extent cx="542925" cy="666750"/>
            <wp:effectExtent l="19050" t="0" r="9525" b="0"/>
            <wp:wrapNone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ACC" w:rsidRPr="00B43ACC" w:rsidRDefault="00B43ACC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 </w:t>
      </w:r>
    </w:p>
    <w:p w:rsidR="00B43ACC" w:rsidRPr="00B43ACC" w:rsidRDefault="00B43ACC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ОКРУГА ДОМОДЕДОВО</w:t>
      </w:r>
    </w:p>
    <w:p w:rsidR="00B43ACC" w:rsidRPr="00B43ACC" w:rsidRDefault="00B43ACC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ОБЛАСТИ</w:t>
      </w:r>
    </w:p>
    <w:p w:rsidR="00B43ACC" w:rsidRPr="00B43ACC" w:rsidRDefault="00B43ACC" w:rsidP="00B43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3ACC" w:rsidRPr="00B43ACC" w:rsidRDefault="00B43ACC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A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43ACC" w:rsidRPr="00B43ACC" w:rsidRDefault="00B43ACC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CC" w:rsidRPr="00B43ACC" w:rsidRDefault="004422E1" w:rsidP="00B4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42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42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1-4/744</w:t>
      </w:r>
    </w:p>
    <w:p w:rsidR="00B43ACC" w:rsidRPr="00B43ACC" w:rsidRDefault="00B43ACC" w:rsidP="00B43A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3ACC" w:rsidRPr="00B43ACC" w:rsidRDefault="00B43ACC" w:rsidP="00B43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678D" w:rsidRDefault="0053678D" w:rsidP="00536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619" w:rsidRPr="00677DBF" w:rsidRDefault="0024361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677DBF">
        <w:rPr>
          <w:rFonts w:ascii="Arial" w:hAnsi="Arial" w:cs="Arial"/>
          <w:sz w:val="24"/>
          <w:szCs w:val="24"/>
        </w:rPr>
        <w:t xml:space="preserve">О базовой ставке платы за установку и </w:t>
      </w:r>
    </w:p>
    <w:p w:rsidR="00243619" w:rsidRPr="00677DBF" w:rsidRDefault="0024361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677DBF">
        <w:rPr>
          <w:rFonts w:ascii="Arial" w:hAnsi="Arial" w:cs="Arial"/>
          <w:sz w:val="24"/>
          <w:szCs w:val="24"/>
        </w:rPr>
        <w:t xml:space="preserve">эксплуатацию оборудования связи </w:t>
      </w:r>
      <w:proofErr w:type="gramStart"/>
      <w:r w:rsidRPr="00677DBF">
        <w:rPr>
          <w:rFonts w:ascii="Arial" w:hAnsi="Arial" w:cs="Arial"/>
          <w:sz w:val="24"/>
          <w:szCs w:val="24"/>
        </w:rPr>
        <w:t>на</w:t>
      </w:r>
      <w:proofErr w:type="gramEnd"/>
      <w:r w:rsidRPr="00677DBF">
        <w:rPr>
          <w:rFonts w:ascii="Arial" w:hAnsi="Arial" w:cs="Arial"/>
          <w:sz w:val="24"/>
          <w:szCs w:val="24"/>
        </w:rPr>
        <w:t xml:space="preserve"> </w:t>
      </w:r>
    </w:p>
    <w:p w:rsidR="00243619" w:rsidRPr="00677DBF" w:rsidRDefault="0024361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  <w:proofErr w:type="gramStart"/>
      <w:r w:rsidRPr="00677DBF">
        <w:rPr>
          <w:rFonts w:ascii="Arial" w:hAnsi="Arial" w:cs="Arial"/>
          <w:sz w:val="24"/>
          <w:szCs w:val="24"/>
        </w:rPr>
        <w:t>опорах</w:t>
      </w:r>
      <w:proofErr w:type="gramEnd"/>
      <w:r w:rsidRPr="00677DBF">
        <w:rPr>
          <w:rFonts w:ascii="Arial" w:hAnsi="Arial" w:cs="Arial"/>
          <w:sz w:val="24"/>
          <w:szCs w:val="24"/>
        </w:rPr>
        <w:t xml:space="preserve"> уличного освещения, </w:t>
      </w:r>
    </w:p>
    <w:p w:rsidR="00243619" w:rsidRPr="00677DBF" w:rsidRDefault="0024361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677DBF">
        <w:rPr>
          <w:rFonts w:ascii="Arial" w:hAnsi="Arial" w:cs="Arial"/>
          <w:sz w:val="24"/>
          <w:szCs w:val="24"/>
        </w:rPr>
        <w:t>находящихся в муниципальной</w:t>
      </w:r>
    </w:p>
    <w:p w:rsidR="0053678D" w:rsidRPr="00677DBF" w:rsidRDefault="0024361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677DBF">
        <w:rPr>
          <w:rFonts w:ascii="Arial" w:hAnsi="Arial" w:cs="Arial"/>
          <w:sz w:val="24"/>
          <w:szCs w:val="24"/>
        </w:rPr>
        <w:t>собственности, на 2016</w:t>
      </w:r>
      <w:r w:rsidR="00417B99" w:rsidRPr="00677DBF">
        <w:rPr>
          <w:rFonts w:ascii="Arial" w:hAnsi="Arial" w:cs="Arial"/>
          <w:sz w:val="24"/>
          <w:szCs w:val="24"/>
        </w:rPr>
        <w:t xml:space="preserve"> </w:t>
      </w:r>
      <w:r w:rsidR="00677DBF" w:rsidRPr="00677DBF">
        <w:rPr>
          <w:rFonts w:ascii="Arial" w:hAnsi="Arial" w:cs="Arial"/>
          <w:sz w:val="24"/>
          <w:szCs w:val="24"/>
        </w:rPr>
        <w:t xml:space="preserve">и </w:t>
      </w:r>
      <w:r w:rsidR="00417B99" w:rsidRPr="00677DBF">
        <w:rPr>
          <w:rFonts w:ascii="Arial" w:hAnsi="Arial" w:cs="Arial"/>
          <w:sz w:val="24"/>
          <w:szCs w:val="24"/>
        </w:rPr>
        <w:t>2017 годы</w:t>
      </w:r>
    </w:p>
    <w:p w:rsidR="00417B99" w:rsidRPr="00677DBF" w:rsidRDefault="00417B99" w:rsidP="00677DBF">
      <w:pPr>
        <w:pStyle w:val="a6"/>
        <w:ind w:firstLine="567"/>
        <w:rPr>
          <w:rFonts w:ascii="Arial" w:hAnsi="Arial" w:cs="Arial"/>
          <w:sz w:val="24"/>
          <w:szCs w:val="24"/>
        </w:rPr>
      </w:pPr>
    </w:p>
    <w:p w:rsidR="0047236A" w:rsidRPr="00677DBF" w:rsidRDefault="00677DBF" w:rsidP="00677DBF">
      <w:pPr>
        <w:pStyle w:val="a6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7B99" w:rsidRPr="00677DBF">
        <w:rPr>
          <w:rFonts w:ascii="Arial" w:hAnsi="Arial" w:cs="Arial"/>
          <w:sz w:val="24"/>
          <w:szCs w:val="24"/>
        </w:rPr>
        <w:t>На основании Бюджетного кодекса РФ, Федерального закона от 06.10.2003 № 131-ФЗ «Об общих принципах</w:t>
      </w:r>
      <w:r w:rsidR="00853321" w:rsidRPr="00677DBF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</w:t>
      </w:r>
    </w:p>
    <w:p w:rsidR="00FD50C5" w:rsidRPr="00677DBF" w:rsidRDefault="00FD50C5" w:rsidP="00677DBF">
      <w:pPr>
        <w:pStyle w:val="a6"/>
        <w:rPr>
          <w:rFonts w:ascii="Arial" w:hAnsi="Arial" w:cs="Arial"/>
          <w:sz w:val="24"/>
          <w:szCs w:val="24"/>
        </w:rPr>
      </w:pPr>
    </w:p>
    <w:p w:rsidR="0047236A" w:rsidRPr="00485D8F" w:rsidRDefault="0047236A" w:rsidP="00472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5D8F">
        <w:rPr>
          <w:rFonts w:ascii="Arial" w:hAnsi="Arial" w:cs="Arial"/>
          <w:b/>
          <w:sz w:val="24"/>
          <w:szCs w:val="24"/>
        </w:rPr>
        <w:t>СОВЕТ ДЕПУТАТОВ ГОРОДСКОГО ОКРУГА РЕШИЛ:</w:t>
      </w:r>
    </w:p>
    <w:p w:rsidR="0047236A" w:rsidRPr="00485D8F" w:rsidRDefault="0047236A" w:rsidP="00472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012F" w:rsidRPr="00547530" w:rsidRDefault="0047236A" w:rsidP="00226513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547530">
        <w:rPr>
          <w:rFonts w:ascii="Arial" w:hAnsi="Arial" w:cs="Arial"/>
          <w:sz w:val="24"/>
          <w:szCs w:val="24"/>
        </w:rPr>
        <w:t xml:space="preserve">Установить </w:t>
      </w:r>
      <w:r w:rsidR="00853321" w:rsidRPr="00547530">
        <w:rPr>
          <w:rFonts w:ascii="Arial" w:hAnsi="Arial" w:cs="Arial"/>
          <w:sz w:val="24"/>
          <w:szCs w:val="24"/>
        </w:rPr>
        <w:t>на 2016 и 2017 годы базовую ставку платы за установку и эксплуатацию оборудования связи на опорах уличного освещения, находящихся в муниципальной собственности</w:t>
      </w:r>
      <w:r w:rsidR="00547530" w:rsidRPr="00547530">
        <w:rPr>
          <w:rFonts w:ascii="Arial" w:hAnsi="Arial" w:cs="Arial"/>
          <w:sz w:val="24"/>
          <w:szCs w:val="24"/>
        </w:rPr>
        <w:t>, в размере 4000 рублей за 1 опору в год без учета НДС.</w:t>
      </w:r>
    </w:p>
    <w:p w:rsidR="00547530" w:rsidRDefault="00547530" w:rsidP="0022651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</w:t>
      </w:r>
      <w:r w:rsidR="00DD681B">
        <w:rPr>
          <w:rFonts w:ascii="Arial" w:hAnsi="Arial" w:cs="Arial"/>
          <w:sz w:val="24"/>
          <w:szCs w:val="24"/>
        </w:rPr>
        <w:t>новить льготные ставки платы за установку и эксплуатацию оборудования связи на опорах уличного освещения, находящихся в муниципальной собственности, для организаций, вставших на налоговый учет в городском округе Домодедово, в размере 90 процентов от базовой ставки, установленной пунктом 1 настоящего решения.</w:t>
      </w:r>
    </w:p>
    <w:p w:rsidR="00DD681B" w:rsidRDefault="00DD681B" w:rsidP="00226513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муниципальные предприятия и учреждения городского округа Домодедово установку и эксплуатацию оборудования связи на опорах уличного освещения, находящихся в муниципальной собственности, осуществляют бесплатно.</w:t>
      </w:r>
    </w:p>
    <w:p w:rsidR="00DD681B" w:rsidRDefault="00DD681B" w:rsidP="00226513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установленном порядке.</w:t>
      </w:r>
    </w:p>
    <w:p w:rsidR="00DD681B" w:rsidRPr="00547530" w:rsidRDefault="00226513" w:rsidP="00226513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283A">
        <w:rPr>
          <w:rFonts w:ascii="Arial" w:hAnsi="Arial" w:cs="Arial"/>
          <w:sz w:val="24"/>
          <w:szCs w:val="24"/>
        </w:rPr>
        <w:t>Контроль за</w:t>
      </w:r>
      <w:proofErr w:type="gramEnd"/>
      <w:r w:rsidR="008F283A">
        <w:rPr>
          <w:rFonts w:ascii="Arial" w:hAnsi="Arial" w:cs="Arial"/>
          <w:sz w:val="24"/>
          <w:szCs w:val="24"/>
        </w:rPr>
        <w:t xml:space="preserve"> исполнением </w:t>
      </w:r>
      <w:r w:rsidR="009F2088">
        <w:rPr>
          <w:rFonts w:ascii="Arial" w:hAnsi="Arial" w:cs="Arial"/>
          <w:sz w:val="24"/>
          <w:szCs w:val="24"/>
        </w:rPr>
        <w:t xml:space="preserve">настоящего решения </w:t>
      </w:r>
      <w:r w:rsidR="007F64C7">
        <w:rPr>
          <w:rFonts w:ascii="Arial" w:hAnsi="Arial" w:cs="Arial"/>
          <w:sz w:val="24"/>
          <w:szCs w:val="24"/>
        </w:rPr>
        <w:t>возложить на постоянную комиссию по бюджету, налогам и финансам (Шалаев В.А.).</w:t>
      </w:r>
    </w:p>
    <w:p w:rsidR="008B012F" w:rsidRPr="00485D8F" w:rsidRDefault="008B012F" w:rsidP="00226513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8B012F" w:rsidRPr="00485D8F" w:rsidRDefault="008B012F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2F" w:rsidRPr="00485D8F" w:rsidRDefault="008B012F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2F" w:rsidRDefault="008B012F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D8F">
        <w:rPr>
          <w:rFonts w:ascii="Arial" w:hAnsi="Arial" w:cs="Arial"/>
          <w:sz w:val="24"/>
          <w:szCs w:val="24"/>
        </w:rPr>
        <w:tab/>
        <w:t>Глава городского округа</w:t>
      </w:r>
      <w:r w:rsidRPr="00485D8F">
        <w:rPr>
          <w:rFonts w:ascii="Arial" w:hAnsi="Arial" w:cs="Arial"/>
          <w:sz w:val="24"/>
          <w:szCs w:val="24"/>
        </w:rPr>
        <w:tab/>
      </w:r>
      <w:r w:rsidRPr="00485D8F">
        <w:rPr>
          <w:rFonts w:ascii="Arial" w:hAnsi="Arial" w:cs="Arial"/>
          <w:sz w:val="24"/>
          <w:szCs w:val="24"/>
        </w:rPr>
        <w:tab/>
      </w:r>
      <w:r w:rsidRPr="00485D8F">
        <w:rPr>
          <w:rFonts w:ascii="Arial" w:hAnsi="Arial" w:cs="Arial"/>
          <w:sz w:val="24"/>
          <w:szCs w:val="24"/>
        </w:rPr>
        <w:tab/>
      </w:r>
      <w:r w:rsidRPr="00485D8F">
        <w:rPr>
          <w:rFonts w:ascii="Arial" w:hAnsi="Arial" w:cs="Arial"/>
          <w:sz w:val="24"/>
          <w:szCs w:val="24"/>
        </w:rPr>
        <w:tab/>
        <w:t xml:space="preserve">  </w:t>
      </w:r>
      <w:r w:rsidRPr="00485D8F">
        <w:rPr>
          <w:rFonts w:ascii="Arial" w:hAnsi="Arial" w:cs="Arial"/>
          <w:sz w:val="24"/>
          <w:szCs w:val="24"/>
        </w:rPr>
        <w:tab/>
      </w:r>
      <w:r w:rsidRPr="00485D8F">
        <w:rPr>
          <w:rFonts w:ascii="Arial" w:hAnsi="Arial" w:cs="Arial"/>
          <w:sz w:val="24"/>
          <w:szCs w:val="24"/>
        </w:rPr>
        <w:tab/>
      </w:r>
      <w:r w:rsidRPr="00485D8F">
        <w:rPr>
          <w:rFonts w:ascii="Arial" w:hAnsi="Arial" w:cs="Arial"/>
          <w:sz w:val="24"/>
          <w:szCs w:val="24"/>
        </w:rPr>
        <w:tab/>
        <w:t>Л.П. Ковалевский</w:t>
      </w: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513" w:rsidRDefault="00226513" w:rsidP="00472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DBF" w:rsidRDefault="00677DBF" w:rsidP="00A94580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677DBF" w:rsidSect="00D1178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7913"/>
    <w:multiLevelType w:val="hybridMultilevel"/>
    <w:tmpl w:val="3E4EA2B2"/>
    <w:lvl w:ilvl="0" w:tplc="F016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6"/>
    <w:rsid w:val="00193E9E"/>
    <w:rsid w:val="002119B2"/>
    <w:rsid w:val="00226513"/>
    <w:rsid w:val="00234495"/>
    <w:rsid w:val="00243619"/>
    <w:rsid w:val="003D1FDC"/>
    <w:rsid w:val="00417B99"/>
    <w:rsid w:val="00432A66"/>
    <w:rsid w:val="004422E1"/>
    <w:rsid w:val="00445394"/>
    <w:rsid w:val="0047236A"/>
    <w:rsid w:val="00485D8F"/>
    <w:rsid w:val="0053678D"/>
    <w:rsid w:val="00547530"/>
    <w:rsid w:val="005D2C00"/>
    <w:rsid w:val="00677DBF"/>
    <w:rsid w:val="0072160E"/>
    <w:rsid w:val="007238BB"/>
    <w:rsid w:val="00724240"/>
    <w:rsid w:val="007D1915"/>
    <w:rsid w:val="007F64C7"/>
    <w:rsid w:val="00853321"/>
    <w:rsid w:val="008B012F"/>
    <w:rsid w:val="008B245F"/>
    <w:rsid w:val="008F283A"/>
    <w:rsid w:val="009F06B2"/>
    <w:rsid w:val="009F2088"/>
    <w:rsid w:val="00A13F7E"/>
    <w:rsid w:val="00A94580"/>
    <w:rsid w:val="00B43ACC"/>
    <w:rsid w:val="00BC1930"/>
    <w:rsid w:val="00BD4DE0"/>
    <w:rsid w:val="00BD63EF"/>
    <w:rsid w:val="00D1178E"/>
    <w:rsid w:val="00DD681B"/>
    <w:rsid w:val="00E74B8B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7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7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501E-6CA2-41AF-B6D4-361A337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</dc:creator>
  <cp:lastModifiedBy>Коняева Л.А.</cp:lastModifiedBy>
  <cp:revision>3</cp:revision>
  <cp:lastPrinted>2016-11-03T12:01:00Z</cp:lastPrinted>
  <dcterms:created xsi:type="dcterms:W3CDTF">2016-11-08T10:40:00Z</dcterms:created>
  <dcterms:modified xsi:type="dcterms:W3CDTF">2016-11-08T10:41:00Z</dcterms:modified>
</cp:coreProperties>
</file>